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E31" w:rsidRPr="00743D03" w:rsidRDefault="00AD7E31" w:rsidP="00743D03">
      <w:pPr>
        <w:shd w:val="clear" w:color="auto" w:fill="FFFFFF"/>
        <w:spacing w:before="195" w:after="255" w:line="240" w:lineRule="auto"/>
        <w:ind w:left="300" w:firstLine="709"/>
        <w:jc w:val="center"/>
        <w:outlineLvl w:val="0"/>
        <w:rPr>
          <w:rFonts w:ascii="Times New Roman" w:eastAsia="Times New Roman" w:hAnsi="Times New Roman" w:cs="Times New Roman"/>
          <w:b/>
          <w:kern w:val="36"/>
          <w:sz w:val="36"/>
          <w:szCs w:val="36"/>
          <w:lang w:eastAsia="ru-RU"/>
        </w:rPr>
      </w:pPr>
      <w:r w:rsidRPr="00743D03">
        <w:rPr>
          <w:rFonts w:ascii="Times New Roman" w:eastAsia="Times New Roman" w:hAnsi="Times New Roman" w:cs="Times New Roman"/>
          <w:b/>
          <w:kern w:val="36"/>
          <w:sz w:val="36"/>
          <w:szCs w:val="36"/>
          <w:lang w:eastAsia="ru-RU"/>
        </w:rPr>
        <w:t>Лени — бой!</w:t>
      </w:r>
    </w:p>
    <w:p w:rsidR="00AD7E31" w:rsidRPr="00743D03" w:rsidRDefault="00AD7E31" w:rsidP="00743D03">
      <w:pPr>
        <w:shd w:val="clear" w:color="auto" w:fill="FFFFFF"/>
        <w:spacing w:after="105" w:line="240" w:lineRule="auto"/>
        <w:ind w:firstLine="709"/>
        <w:jc w:val="both"/>
        <w:rPr>
          <w:rFonts w:ascii="Times New Roman" w:eastAsia="Times New Roman" w:hAnsi="Times New Roman" w:cs="Times New Roman"/>
          <w:sz w:val="28"/>
          <w:szCs w:val="28"/>
          <w:lang w:eastAsia="ru-RU"/>
        </w:rPr>
      </w:pPr>
      <w:r w:rsidRPr="00743D03">
        <w:rPr>
          <w:rFonts w:ascii="Times New Roman" w:eastAsia="Times New Roman" w:hAnsi="Times New Roman" w:cs="Times New Roman"/>
          <w:sz w:val="28"/>
          <w:szCs w:val="28"/>
          <w:lang w:eastAsia="ru-RU"/>
        </w:rPr>
        <w:t>Как часто можно слышать: «Неплохой мальчишка, но ленится». Откуда возникло такое выраже</w:t>
      </w:r>
      <w:bookmarkStart w:id="0" w:name="_GoBack"/>
      <w:bookmarkEnd w:id="0"/>
      <w:r w:rsidRPr="00743D03">
        <w:rPr>
          <w:rFonts w:ascii="Times New Roman" w:eastAsia="Times New Roman" w:hAnsi="Times New Roman" w:cs="Times New Roman"/>
          <w:sz w:val="28"/>
          <w:szCs w:val="28"/>
          <w:lang w:eastAsia="ru-RU"/>
        </w:rPr>
        <w:t>ние? Неужели дети действительно ленивы?</w:t>
      </w:r>
    </w:p>
    <w:p w:rsidR="00AD7E31" w:rsidRPr="00743D03" w:rsidRDefault="00AD7E31" w:rsidP="00743D0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43D03">
        <w:rPr>
          <w:rFonts w:ascii="Times New Roman" w:eastAsia="Times New Roman" w:hAnsi="Times New Roman" w:cs="Times New Roman"/>
          <w:sz w:val="28"/>
          <w:szCs w:val="28"/>
          <w:lang w:eastAsia="ru-RU"/>
        </w:rPr>
        <w:t>«Он ленится говорить», «Он ленится держать карандаш», «Он</w:t>
      </w:r>
      <w:r w:rsidR="000C55E1" w:rsidRPr="00743D03">
        <w:rPr>
          <w:rFonts w:ascii="Times New Roman" w:eastAsia="Times New Roman" w:hAnsi="Times New Roman" w:cs="Times New Roman"/>
          <w:sz w:val="28"/>
          <w:szCs w:val="28"/>
          <w:lang w:eastAsia="ru-RU"/>
        </w:rPr>
        <w:t xml:space="preserve"> ленится читать/писать/считать»</w:t>
      </w:r>
      <w:r w:rsidRPr="00743D03">
        <w:rPr>
          <w:rFonts w:ascii="Times New Roman" w:eastAsia="Times New Roman" w:hAnsi="Times New Roman" w:cs="Times New Roman"/>
          <w:sz w:val="28"/>
          <w:szCs w:val="28"/>
          <w:lang w:eastAsia="ru-RU"/>
        </w:rPr>
        <w:t>.</w:t>
      </w:r>
      <w:r w:rsidRPr="00743D03">
        <w:rPr>
          <w:rFonts w:ascii="Times New Roman" w:eastAsia="Times New Roman" w:hAnsi="Times New Roman" w:cs="Times New Roman"/>
          <w:sz w:val="28"/>
          <w:szCs w:val="28"/>
          <w:lang w:eastAsia="ru-RU"/>
        </w:rPr>
        <w:br/>
        <w:t>Давайте рассмотрим причины детской лени, а заодно и как с ней бороться.</w:t>
      </w:r>
    </w:p>
    <w:p w:rsidR="000C55E1" w:rsidRPr="00743D03" w:rsidRDefault="000C55E1" w:rsidP="00743D03">
      <w:pPr>
        <w:shd w:val="clear" w:color="auto" w:fill="FFFFFF"/>
        <w:spacing w:after="105" w:line="240" w:lineRule="auto"/>
        <w:ind w:firstLine="709"/>
        <w:jc w:val="both"/>
        <w:rPr>
          <w:rFonts w:ascii="Times New Roman" w:eastAsia="Times New Roman" w:hAnsi="Times New Roman" w:cs="Times New Roman"/>
          <w:sz w:val="28"/>
          <w:szCs w:val="28"/>
          <w:lang w:eastAsia="ru-RU"/>
        </w:rPr>
      </w:pPr>
    </w:p>
    <w:p w:rsidR="00AD7E31" w:rsidRPr="00743D03" w:rsidRDefault="00AD7E31" w:rsidP="00743D03">
      <w:pPr>
        <w:shd w:val="clear" w:color="auto" w:fill="FFFFFF"/>
        <w:spacing w:after="105" w:line="240" w:lineRule="auto"/>
        <w:ind w:firstLine="709"/>
        <w:jc w:val="both"/>
        <w:rPr>
          <w:rFonts w:ascii="Times New Roman" w:eastAsia="Times New Roman" w:hAnsi="Times New Roman" w:cs="Times New Roman"/>
          <w:sz w:val="28"/>
          <w:szCs w:val="28"/>
          <w:lang w:eastAsia="ru-RU"/>
        </w:rPr>
      </w:pPr>
      <w:r w:rsidRPr="00743D03">
        <w:rPr>
          <w:rFonts w:ascii="Times New Roman" w:eastAsia="Times New Roman" w:hAnsi="Times New Roman" w:cs="Times New Roman"/>
          <w:sz w:val="28"/>
          <w:szCs w:val="28"/>
          <w:lang w:eastAsia="ru-RU"/>
        </w:rPr>
        <w:t>Но так почему же дети часто не хотят делать то или другое? Существует несколько причин такого «нехотения»:</w:t>
      </w:r>
    </w:p>
    <w:p w:rsidR="00AD7E31" w:rsidRPr="00743D03" w:rsidRDefault="00AD7E31" w:rsidP="00743D03">
      <w:pPr>
        <w:numPr>
          <w:ilvl w:val="0"/>
          <w:numId w:val="1"/>
        </w:numPr>
        <w:shd w:val="clear" w:color="auto" w:fill="FFFFFF"/>
        <w:spacing w:after="0" w:line="240" w:lineRule="auto"/>
        <w:ind w:left="450" w:firstLine="709"/>
        <w:rPr>
          <w:rFonts w:ascii="Times New Roman" w:eastAsia="Times New Roman" w:hAnsi="Times New Roman" w:cs="Times New Roman"/>
          <w:sz w:val="28"/>
          <w:szCs w:val="28"/>
          <w:lang w:eastAsia="ru-RU"/>
        </w:rPr>
      </w:pPr>
      <w:r w:rsidRPr="00743D03">
        <w:rPr>
          <w:rFonts w:ascii="Times New Roman" w:eastAsia="Times New Roman" w:hAnsi="Times New Roman" w:cs="Times New Roman"/>
          <w:sz w:val="28"/>
          <w:szCs w:val="28"/>
          <w:lang w:eastAsia="ru-RU"/>
        </w:rPr>
        <w:t>Действие недоступно ребенку;</w:t>
      </w:r>
    </w:p>
    <w:p w:rsidR="00AD7E31" w:rsidRPr="00743D03" w:rsidRDefault="00AD7E31" w:rsidP="00743D03">
      <w:pPr>
        <w:numPr>
          <w:ilvl w:val="0"/>
          <w:numId w:val="1"/>
        </w:numPr>
        <w:shd w:val="clear" w:color="auto" w:fill="FFFFFF"/>
        <w:spacing w:after="0" w:line="240" w:lineRule="auto"/>
        <w:ind w:left="450" w:firstLine="709"/>
        <w:rPr>
          <w:rFonts w:ascii="Times New Roman" w:eastAsia="Times New Roman" w:hAnsi="Times New Roman" w:cs="Times New Roman"/>
          <w:sz w:val="28"/>
          <w:szCs w:val="28"/>
          <w:lang w:eastAsia="ru-RU"/>
        </w:rPr>
      </w:pPr>
      <w:r w:rsidRPr="00743D03">
        <w:rPr>
          <w:rFonts w:ascii="Times New Roman" w:eastAsia="Times New Roman" w:hAnsi="Times New Roman" w:cs="Times New Roman"/>
          <w:sz w:val="28"/>
          <w:szCs w:val="28"/>
          <w:lang w:eastAsia="ru-RU"/>
        </w:rPr>
        <w:t>Оно причиняет ему неудобство или болевые ощущения;</w:t>
      </w:r>
    </w:p>
    <w:p w:rsidR="00AD7E31" w:rsidRPr="00743D03" w:rsidRDefault="00AD7E31" w:rsidP="00743D03">
      <w:pPr>
        <w:numPr>
          <w:ilvl w:val="0"/>
          <w:numId w:val="1"/>
        </w:numPr>
        <w:shd w:val="clear" w:color="auto" w:fill="FFFFFF"/>
        <w:spacing w:after="0" w:line="240" w:lineRule="auto"/>
        <w:ind w:left="450" w:firstLine="709"/>
        <w:rPr>
          <w:rFonts w:ascii="Times New Roman" w:eastAsia="Times New Roman" w:hAnsi="Times New Roman" w:cs="Times New Roman"/>
          <w:sz w:val="28"/>
          <w:szCs w:val="28"/>
          <w:lang w:eastAsia="ru-RU"/>
        </w:rPr>
      </w:pPr>
      <w:r w:rsidRPr="00743D03">
        <w:rPr>
          <w:rFonts w:ascii="Times New Roman" w:eastAsia="Times New Roman" w:hAnsi="Times New Roman" w:cs="Times New Roman"/>
          <w:sz w:val="28"/>
          <w:szCs w:val="28"/>
          <w:lang w:eastAsia="ru-RU"/>
        </w:rPr>
        <w:t>Ребёнок болеет физически или психически.</w:t>
      </w:r>
      <w:r w:rsidRPr="00743D03">
        <w:rPr>
          <w:rFonts w:ascii="Times New Roman" w:eastAsia="Times New Roman" w:hAnsi="Times New Roman" w:cs="Times New Roman"/>
          <w:sz w:val="28"/>
          <w:szCs w:val="28"/>
          <w:lang w:eastAsia="ru-RU"/>
        </w:rPr>
        <w:br/>
      </w:r>
    </w:p>
    <w:p w:rsidR="00AD7E31" w:rsidRPr="00743D03" w:rsidRDefault="00AD7E31" w:rsidP="00743D03">
      <w:pPr>
        <w:shd w:val="clear" w:color="auto" w:fill="FFFFFF"/>
        <w:spacing w:after="105" w:line="240" w:lineRule="auto"/>
        <w:ind w:firstLine="709"/>
        <w:jc w:val="both"/>
        <w:rPr>
          <w:rFonts w:ascii="Times New Roman" w:eastAsia="Times New Roman" w:hAnsi="Times New Roman" w:cs="Times New Roman"/>
          <w:sz w:val="28"/>
          <w:szCs w:val="28"/>
          <w:lang w:eastAsia="ru-RU"/>
        </w:rPr>
      </w:pPr>
      <w:r w:rsidRPr="00743D03">
        <w:rPr>
          <w:rFonts w:ascii="Times New Roman" w:eastAsia="Times New Roman" w:hAnsi="Times New Roman" w:cs="Times New Roman"/>
          <w:sz w:val="28"/>
          <w:szCs w:val="28"/>
          <w:lang w:eastAsia="ru-RU"/>
        </w:rPr>
        <w:t>Таким образом, разобравшись в причинах мы поможем ребёнку их устранить и не допустим укоренения привычки и формирования «ленивого» характера.</w:t>
      </w:r>
    </w:p>
    <w:p w:rsidR="00AD7E31" w:rsidRPr="00743D03" w:rsidRDefault="00AD7E31" w:rsidP="00743D03">
      <w:pPr>
        <w:shd w:val="clear" w:color="auto" w:fill="FFFFFF"/>
        <w:spacing w:after="105" w:line="240" w:lineRule="auto"/>
        <w:ind w:firstLine="709"/>
        <w:jc w:val="both"/>
        <w:rPr>
          <w:rFonts w:ascii="Times New Roman" w:eastAsia="Times New Roman" w:hAnsi="Times New Roman" w:cs="Times New Roman"/>
          <w:sz w:val="28"/>
          <w:szCs w:val="28"/>
          <w:u w:val="single"/>
          <w:lang w:eastAsia="ru-RU"/>
        </w:rPr>
      </w:pPr>
      <w:r w:rsidRPr="00743D03">
        <w:rPr>
          <w:rFonts w:ascii="Times New Roman" w:eastAsia="Times New Roman" w:hAnsi="Times New Roman" w:cs="Times New Roman"/>
          <w:sz w:val="28"/>
          <w:szCs w:val="28"/>
          <w:u w:val="single"/>
          <w:lang w:eastAsia="ru-RU"/>
        </w:rPr>
        <w:t>1. Действие недоступно ребёнку.</w:t>
      </w:r>
    </w:p>
    <w:p w:rsidR="00AD7E31" w:rsidRPr="00743D03" w:rsidRDefault="00AD7E31" w:rsidP="00743D03">
      <w:pPr>
        <w:shd w:val="clear" w:color="auto" w:fill="FFFFFF"/>
        <w:spacing w:after="105" w:line="240" w:lineRule="auto"/>
        <w:ind w:firstLine="709"/>
        <w:jc w:val="both"/>
        <w:rPr>
          <w:rFonts w:ascii="Times New Roman" w:eastAsia="Times New Roman" w:hAnsi="Times New Roman" w:cs="Times New Roman"/>
          <w:sz w:val="28"/>
          <w:szCs w:val="28"/>
          <w:lang w:eastAsia="ru-RU"/>
        </w:rPr>
      </w:pPr>
      <w:r w:rsidRPr="00743D03">
        <w:rPr>
          <w:rFonts w:ascii="Times New Roman" w:eastAsia="Times New Roman" w:hAnsi="Times New Roman" w:cs="Times New Roman"/>
          <w:sz w:val="28"/>
          <w:szCs w:val="28"/>
          <w:lang w:eastAsia="ru-RU"/>
        </w:rPr>
        <w:t>Любому ребёнку нужно дозировать задания и предъявлять в порядке усложнения материала. Например, малышу до 3 лет лучше давать трехсоставные игрушки: пирамидки, матрешки, стаканчики и т. д. И только после того, как он освоит их можно переходить к более сложным игрушкам.</w:t>
      </w:r>
    </w:p>
    <w:p w:rsidR="00AD7E31" w:rsidRPr="00743D03" w:rsidRDefault="00AD7E31" w:rsidP="00743D03">
      <w:pPr>
        <w:shd w:val="clear" w:color="auto" w:fill="FFFFFF"/>
        <w:spacing w:after="105" w:line="240" w:lineRule="auto"/>
        <w:ind w:firstLine="709"/>
        <w:jc w:val="both"/>
        <w:rPr>
          <w:rFonts w:ascii="Times New Roman" w:eastAsia="Times New Roman" w:hAnsi="Times New Roman" w:cs="Times New Roman"/>
          <w:sz w:val="28"/>
          <w:szCs w:val="28"/>
          <w:lang w:eastAsia="ru-RU"/>
        </w:rPr>
      </w:pPr>
      <w:r w:rsidRPr="00743D03">
        <w:rPr>
          <w:rFonts w:ascii="Times New Roman" w:eastAsia="Times New Roman" w:hAnsi="Times New Roman" w:cs="Times New Roman"/>
          <w:sz w:val="28"/>
          <w:szCs w:val="28"/>
          <w:lang w:eastAsia="ru-RU"/>
        </w:rPr>
        <w:t>Или ребёнку, которому трудно лепить, рисовать, работать с прищепками, не следует спешить с освоением письма. Ведь письмо требует точных мелких движений, которые ребёнку ещё не доступны. Дошкольник, который не может определить количественно больше-меньше, будет затруднятся в числовых выражениях. Во многих случаях дети очень критичны к результату, прекрасно оценивают свою работу и работу другого и испытывают дискомфорт от того, что у них не получается, из-за этого возникает нежелание продолжать задание.</w:t>
      </w:r>
    </w:p>
    <w:p w:rsidR="00AD7E31" w:rsidRPr="00743D03" w:rsidRDefault="00AD7E31" w:rsidP="00743D03">
      <w:pPr>
        <w:shd w:val="clear" w:color="auto" w:fill="FFFFFF"/>
        <w:spacing w:after="105" w:line="240" w:lineRule="auto"/>
        <w:ind w:firstLine="709"/>
        <w:jc w:val="both"/>
        <w:rPr>
          <w:rFonts w:ascii="Times New Roman" w:eastAsia="Times New Roman" w:hAnsi="Times New Roman" w:cs="Times New Roman"/>
          <w:sz w:val="28"/>
          <w:szCs w:val="28"/>
          <w:u w:val="single"/>
          <w:lang w:eastAsia="ru-RU"/>
        </w:rPr>
      </w:pPr>
      <w:r w:rsidRPr="00743D03">
        <w:rPr>
          <w:rFonts w:ascii="Times New Roman" w:eastAsia="Times New Roman" w:hAnsi="Times New Roman" w:cs="Times New Roman"/>
          <w:sz w:val="28"/>
          <w:szCs w:val="28"/>
          <w:u w:val="single"/>
          <w:lang w:eastAsia="ru-RU"/>
        </w:rPr>
        <w:t>2. Действие причиняет неудобство или болевые ощущения.</w:t>
      </w:r>
    </w:p>
    <w:p w:rsidR="00AD7E31" w:rsidRPr="00743D03" w:rsidRDefault="00AD7E31" w:rsidP="00743D03">
      <w:pPr>
        <w:shd w:val="clear" w:color="auto" w:fill="FFFFFF"/>
        <w:spacing w:after="105" w:line="240" w:lineRule="auto"/>
        <w:ind w:firstLine="709"/>
        <w:jc w:val="both"/>
        <w:rPr>
          <w:rFonts w:ascii="Times New Roman" w:eastAsia="Times New Roman" w:hAnsi="Times New Roman" w:cs="Times New Roman"/>
          <w:sz w:val="28"/>
          <w:szCs w:val="28"/>
          <w:lang w:eastAsia="ru-RU"/>
        </w:rPr>
      </w:pPr>
      <w:r w:rsidRPr="00743D03">
        <w:rPr>
          <w:rFonts w:ascii="Times New Roman" w:eastAsia="Times New Roman" w:hAnsi="Times New Roman" w:cs="Times New Roman"/>
          <w:sz w:val="28"/>
          <w:szCs w:val="28"/>
          <w:lang w:eastAsia="ru-RU"/>
        </w:rPr>
        <w:t xml:space="preserve">Такие действия однозначно будут расцениваться ребёнком как нежелательные, поэтому прежде убедитесь не испытывает ли дошкольник дискомфорта при выполнении задания. Ребёнок не всегда может словами описать то, что он чувствует, поэтому не ждите, </w:t>
      </w:r>
      <w:proofErr w:type="gramStart"/>
      <w:r w:rsidRPr="00743D03">
        <w:rPr>
          <w:rFonts w:ascii="Times New Roman" w:eastAsia="Times New Roman" w:hAnsi="Times New Roman" w:cs="Times New Roman"/>
          <w:sz w:val="28"/>
          <w:szCs w:val="28"/>
          <w:lang w:eastAsia="ru-RU"/>
        </w:rPr>
        <w:t>что</w:t>
      </w:r>
      <w:proofErr w:type="gramEnd"/>
      <w:r w:rsidRPr="00743D03">
        <w:rPr>
          <w:rFonts w:ascii="Times New Roman" w:eastAsia="Times New Roman" w:hAnsi="Times New Roman" w:cs="Times New Roman"/>
          <w:sz w:val="28"/>
          <w:szCs w:val="28"/>
          <w:lang w:eastAsia="ru-RU"/>
        </w:rPr>
        <w:t xml:space="preserve"> придя со школы ваш сын или дочь скажут, как они сегодня неловко себя чувствовали в той или иной ситуации. Неумение объяснять свои переживания и чувства влечет за собой непонимание родных, следственно может развиться замкнутость и упрямство. Дошкольник находиться в ещё более уязвимом положении, потому что он не всегда может описать даже простые эмоциональные состояния: радость, грусть, обиду.</w:t>
      </w:r>
    </w:p>
    <w:p w:rsidR="00AD7E31" w:rsidRPr="00743D03" w:rsidRDefault="00AD7E31" w:rsidP="00743D03">
      <w:pPr>
        <w:shd w:val="clear" w:color="auto" w:fill="FFFFFF"/>
        <w:spacing w:after="105" w:line="240" w:lineRule="auto"/>
        <w:ind w:firstLine="709"/>
        <w:jc w:val="both"/>
        <w:rPr>
          <w:rFonts w:ascii="Times New Roman" w:eastAsia="Times New Roman" w:hAnsi="Times New Roman" w:cs="Times New Roman"/>
          <w:sz w:val="28"/>
          <w:szCs w:val="28"/>
          <w:u w:val="single"/>
          <w:lang w:eastAsia="ru-RU"/>
        </w:rPr>
      </w:pPr>
      <w:r w:rsidRPr="00743D03">
        <w:rPr>
          <w:rFonts w:ascii="Times New Roman" w:eastAsia="Times New Roman" w:hAnsi="Times New Roman" w:cs="Times New Roman"/>
          <w:sz w:val="28"/>
          <w:szCs w:val="28"/>
          <w:u w:val="single"/>
          <w:lang w:eastAsia="ru-RU"/>
        </w:rPr>
        <w:lastRenderedPageBreak/>
        <w:t>3. Ребёнок болеет физически или психически.</w:t>
      </w:r>
    </w:p>
    <w:p w:rsidR="00AD7E31" w:rsidRPr="00743D03" w:rsidRDefault="00AD7E31" w:rsidP="00743D03">
      <w:pPr>
        <w:shd w:val="clear" w:color="auto" w:fill="FFFFFF"/>
        <w:spacing w:after="105" w:line="240" w:lineRule="auto"/>
        <w:ind w:firstLine="709"/>
        <w:jc w:val="both"/>
        <w:rPr>
          <w:rFonts w:ascii="Times New Roman" w:eastAsia="Times New Roman" w:hAnsi="Times New Roman" w:cs="Times New Roman"/>
          <w:sz w:val="28"/>
          <w:szCs w:val="28"/>
          <w:lang w:eastAsia="ru-RU"/>
        </w:rPr>
      </w:pPr>
      <w:r w:rsidRPr="00743D03">
        <w:rPr>
          <w:rFonts w:ascii="Times New Roman" w:eastAsia="Times New Roman" w:hAnsi="Times New Roman" w:cs="Times New Roman"/>
          <w:sz w:val="28"/>
          <w:szCs w:val="28"/>
          <w:lang w:eastAsia="ru-RU"/>
        </w:rPr>
        <w:t>Обратите внимание на здоровье ребёнка: не болеет ли, не ослаблено ли у него зрение, слух, нет ли у него высокой утомляемости вследствие других нарушений? При гидроцефалии, повышенном мышечном тонусе и некоторых других заболеваниях нагрузку необходимо строго дозировать. Как бы не хотелось, чтобы ребёнок успевал везде и всюду, этого не позволит его состояние здоровья. Вы в этом случае рискуете получить капризного «ленивого» ребёнка.</w:t>
      </w:r>
    </w:p>
    <w:p w:rsidR="00AD7E31" w:rsidRPr="00743D03" w:rsidRDefault="00AD7E31" w:rsidP="00743D03">
      <w:pPr>
        <w:shd w:val="clear" w:color="auto" w:fill="FFFFFF"/>
        <w:spacing w:after="105" w:line="240" w:lineRule="auto"/>
        <w:ind w:firstLine="709"/>
        <w:jc w:val="both"/>
        <w:rPr>
          <w:rFonts w:ascii="Times New Roman" w:eastAsia="Times New Roman" w:hAnsi="Times New Roman" w:cs="Times New Roman"/>
          <w:sz w:val="28"/>
          <w:szCs w:val="28"/>
          <w:lang w:eastAsia="ru-RU"/>
        </w:rPr>
      </w:pPr>
      <w:r w:rsidRPr="00743D03">
        <w:rPr>
          <w:rFonts w:ascii="Times New Roman" w:eastAsia="Times New Roman" w:hAnsi="Times New Roman" w:cs="Times New Roman"/>
          <w:sz w:val="28"/>
          <w:szCs w:val="28"/>
          <w:lang w:eastAsia="ru-RU"/>
        </w:rPr>
        <w:t>Если же нет никаких</w:t>
      </w:r>
      <w:r w:rsidR="000C55E1" w:rsidRPr="00743D03">
        <w:rPr>
          <w:rFonts w:ascii="Times New Roman" w:eastAsia="Times New Roman" w:hAnsi="Times New Roman" w:cs="Times New Roman"/>
          <w:sz w:val="28"/>
          <w:szCs w:val="28"/>
          <w:lang w:eastAsia="ru-RU"/>
        </w:rPr>
        <w:t xml:space="preserve"> выше перечисленных препятствий</w:t>
      </w:r>
      <w:r w:rsidRPr="00743D03">
        <w:rPr>
          <w:rFonts w:ascii="Times New Roman" w:eastAsia="Times New Roman" w:hAnsi="Times New Roman" w:cs="Times New Roman"/>
          <w:sz w:val="28"/>
          <w:szCs w:val="28"/>
          <w:lang w:eastAsia="ru-RU"/>
        </w:rPr>
        <w:t xml:space="preserve">, а ребёнок все же почему-то «ленится» и это происходит систематически, задумайтесь. Ведь в некоторых психических заболеваниях существует симптом лени: человек не хочет выполнять жизненно необходимые вещи. В том случае ребёнок ничего не ест, ему лень двигать руками, ногами, в общем делать все то, что обычно с удовольствием делают все дети. Если это действительно так, тогда необходимо обратится к специалисту для уточнения диагноза и назначения </w:t>
      </w:r>
      <w:r w:rsidR="000C55E1" w:rsidRPr="00743D03">
        <w:rPr>
          <w:rFonts w:ascii="Times New Roman" w:eastAsia="Times New Roman" w:hAnsi="Times New Roman" w:cs="Times New Roman"/>
          <w:sz w:val="28"/>
          <w:szCs w:val="28"/>
          <w:lang w:eastAsia="ru-RU"/>
        </w:rPr>
        <w:t>правильного</w:t>
      </w:r>
      <w:r w:rsidRPr="00743D03">
        <w:rPr>
          <w:rFonts w:ascii="Times New Roman" w:eastAsia="Times New Roman" w:hAnsi="Times New Roman" w:cs="Times New Roman"/>
          <w:sz w:val="28"/>
          <w:szCs w:val="28"/>
          <w:lang w:eastAsia="ru-RU"/>
        </w:rPr>
        <w:t xml:space="preserve"> лечения.</w:t>
      </w:r>
    </w:p>
    <w:p w:rsidR="00AD7E31" w:rsidRPr="00743D03" w:rsidRDefault="00AD7E31" w:rsidP="00743D03">
      <w:pPr>
        <w:shd w:val="clear" w:color="auto" w:fill="FFFFFF"/>
        <w:spacing w:after="105" w:line="240" w:lineRule="auto"/>
        <w:ind w:firstLine="709"/>
        <w:jc w:val="both"/>
        <w:rPr>
          <w:rFonts w:ascii="Times New Roman" w:eastAsia="Times New Roman" w:hAnsi="Times New Roman" w:cs="Times New Roman"/>
          <w:sz w:val="28"/>
          <w:szCs w:val="28"/>
          <w:lang w:eastAsia="ru-RU"/>
        </w:rPr>
      </w:pPr>
      <w:r w:rsidRPr="00743D03">
        <w:rPr>
          <w:rFonts w:ascii="Times New Roman" w:eastAsia="Times New Roman" w:hAnsi="Times New Roman" w:cs="Times New Roman"/>
          <w:sz w:val="28"/>
          <w:szCs w:val="28"/>
          <w:lang w:eastAsia="ru-RU"/>
        </w:rPr>
        <w:t>Итак, бывает ли ребёнок ленивым? Вряд ли. Здоровый ребёнок ленивым не может быть, поэтому взрослым не стоит вешать подобные ярлыки на любимых детей. В правильной, здоровой, чуткой семье ребёнок будет осваивать мир в соответствии с темпами своего развития, а от взрослых требуется — создать ему необходимые условия для этого.</w:t>
      </w:r>
    </w:p>
    <w:p w:rsidR="000C55E1" w:rsidRPr="00743D03" w:rsidRDefault="000C55E1" w:rsidP="00743D03">
      <w:pPr>
        <w:shd w:val="clear" w:color="auto" w:fill="FFFFFF"/>
        <w:spacing w:after="105" w:line="240" w:lineRule="auto"/>
        <w:ind w:firstLine="709"/>
        <w:jc w:val="both"/>
        <w:rPr>
          <w:rFonts w:ascii="Times New Roman" w:eastAsia="Times New Roman" w:hAnsi="Times New Roman" w:cs="Times New Roman"/>
          <w:sz w:val="28"/>
          <w:szCs w:val="28"/>
          <w:lang w:eastAsia="ru-RU"/>
        </w:rPr>
      </w:pPr>
    </w:p>
    <w:p w:rsidR="000C55E1" w:rsidRPr="00743D03" w:rsidRDefault="000C55E1" w:rsidP="00743D03">
      <w:pPr>
        <w:shd w:val="clear" w:color="auto" w:fill="FFFFFF"/>
        <w:spacing w:after="0" w:line="240" w:lineRule="auto"/>
        <w:ind w:firstLine="709"/>
        <w:jc w:val="right"/>
        <w:rPr>
          <w:rFonts w:ascii="Times New Roman" w:eastAsia="Times New Roman" w:hAnsi="Times New Roman" w:cs="Times New Roman"/>
          <w:sz w:val="28"/>
          <w:szCs w:val="28"/>
          <w:lang w:eastAsia="ru-RU"/>
        </w:rPr>
      </w:pPr>
      <w:r w:rsidRPr="00743D03">
        <w:rPr>
          <w:rFonts w:ascii="Times New Roman" w:hAnsi="Times New Roman" w:cs="Times New Roman"/>
          <w:sz w:val="28"/>
          <w:szCs w:val="28"/>
          <w:shd w:val="clear" w:color="auto" w:fill="FFFFFF"/>
        </w:rPr>
        <w:t>Подготовила учитель-логопед Иванова А.В.</w:t>
      </w:r>
    </w:p>
    <w:p w:rsidR="000C55E1" w:rsidRPr="00743D03" w:rsidRDefault="000C55E1" w:rsidP="00743D03">
      <w:pPr>
        <w:shd w:val="clear" w:color="auto" w:fill="FFFFFF"/>
        <w:spacing w:after="105" w:line="240" w:lineRule="auto"/>
        <w:ind w:firstLine="709"/>
        <w:jc w:val="right"/>
        <w:rPr>
          <w:rFonts w:ascii="Times New Roman" w:eastAsia="Times New Roman" w:hAnsi="Times New Roman" w:cs="Times New Roman"/>
          <w:sz w:val="28"/>
          <w:szCs w:val="28"/>
          <w:lang w:eastAsia="ru-RU"/>
        </w:rPr>
      </w:pPr>
    </w:p>
    <w:p w:rsidR="00B919CB" w:rsidRPr="00743D03" w:rsidRDefault="00B919CB" w:rsidP="00743D03">
      <w:pPr>
        <w:ind w:firstLine="709"/>
        <w:rPr>
          <w:rFonts w:ascii="Times New Roman" w:hAnsi="Times New Roman" w:cs="Times New Roman"/>
          <w:sz w:val="28"/>
          <w:szCs w:val="28"/>
        </w:rPr>
      </w:pPr>
    </w:p>
    <w:sectPr w:rsidR="00B919CB" w:rsidRPr="00743D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A7798A"/>
    <w:multiLevelType w:val="multilevel"/>
    <w:tmpl w:val="03261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E31"/>
    <w:rsid w:val="000C55E1"/>
    <w:rsid w:val="00743D03"/>
    <w:rsid w:val="00AD7E31"/>
    <w:rsid w:val="00B919CB"/>
    <w:rsid w:val="00F13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3C815B-F977-4411-A432-85AEE4B03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D7E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E3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D7E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orblue">
    <w:name w:val="colorblue"/>
    <w:basedOn w:val="a"/>
    <w:rsid w:val="00AD7E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D7E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362486">
      <w:bodyDiv w:val="1"/>
      <w:marLeft w:val="0"/>
      <w:marRight w:val="0"/>
      <w:marTop w:val="0"/>
      <w:marBottom w:val="0"/>
      <w:divBdr>
        <w:top w:val="none" w:sz="0" w:space="0" w:color="auto"/>
        <w:left w:val="none" w:sz="0" w:space="0" w:color="auto"/>
        <w:bottom w:val="none" w:sz="0" w:space="0" w:color="auto"/>
        <w:right w:val="none" w:sz="0" w:space="0" w:color="auto"/>
      </w:divBdr>
      <w:divsChild>
        <w:div w:id="1181355725">
          <w:marLeft w:val="150"/>
          <w:marRight w:val="150"/>
          <w:marTop w:val="150"/>
          <w:marBottom w:val="150"/>
          <w:divBdr>
            <w:top w:val="single" w:sz="6" w:space="0" w:color="DDDDDD"/>
            <w:left w:val="none" w:sz="0" w:space="0" w:color="auto"/>
            <w:bottom w:val="single" w:sz="6" w:space="2" w:color="DDDDDD"/>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528</Words>
  <Characters>3016</Characters>
  <Application>Microsoft Office Word</Application>
  <DocSecurity>0</DocSecurity>
  <Lines>25</Lines>
  <Paragraphs>7</Paragraphs>
  <ScaleCrop>false</ScaleCrop>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Спикер</dc:creator>
  <cp:keywords/>
  <dc:description/>
  <cp:lastModifiedBy>Спикер</cp:lastModifiedBy>
  <cp:revision>8</cp:revision>
  <dcterms:created xsi:type="dcterms:W3CDTF">2021-10-21T06:50:00Z</dcterms:created>
  <dcterms:modified xsi:type="dcterms:W3CDTF">2022-08-22T08:00:00Z</dcterms:modified>
</cp:coreProperties>
</file>